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大标宋"/>
          <w:sz w:val="36"/>
        </w:rPr>
      </w:pPr>
    </w:p>
    <w:p>
      <w:pPr>
        <w:jc w:val="center"/>
        <w:rPr>
          <w:rFonts w:ascii="黑体" w:hAnsi="黑体" w:eastAsia="黑体" w:cs="黑体"/>
          <w:b/>
          <w:bCs/>
          <w:sz w:val="36"/>
          <w:szCs w:val="36"/>
        </w:rPr>
      </w:pPr>
      <w:r>
        <w:rPr>
          <w:b/>
          <w:sz w:val="36"/>
        </w:rPr>
        <w:t>Southwest Jiaotong University</w:t>
      </w:r>
    </w:p>
    <w:p>
      <w:pPr>
        <w:jc w:val="center"/>
        <w:rPr>
          <w:rFonts w:eastAsia="微软大标宋"/>
          <w:sz w:val="36"/>
          <w:szCs w:val="36"/>
        </w:rPr>
      </w:pPr>
      <w:r>
        <w:rPr>
          <w:b/>
          <w:sz w:val="36"/>
        </w:rPr>
        <w:t>Thesis Proposal for Master’s Degree Candidates</w:t>
      </w:r>
    </w:p>
    <w:p/>
    <w:p/>
    <w:p/>
    <w:p/>
    <w:p/>
    <w:p/>
    <w:p/>
    <w:p/>
    <w:p>
      <w:pPr>
        <w:spacing w:after="120"/>
        <w:ind w:firstLine="1200" w:firstLineChars="400"/>
        <w:rPr>
          <w:rFonts w:ascii="宋体" w:cs="宋体"/>
          <w:sz w:val="30"/>
          <w:szCs w:val="30"/>
          <w:u w:val="single"/>
        </w:rPr>
      </w:pPr>
      <w:r>
        <w:rPr>
          <w:sz w:val="30"/>
        </w:rPr>
        <w:t>Name</w:t>
      </w:r>
      <w:r>
        <w:rPr>
          <w:sz w:val="30"/>
          <w:u w:val="single"/>
        </w:rPr>
        <w:t xml:space="preserve">                                            </w:t>
      </w:r>
    </w:p>
    <w:p>
      <w:pPr>
        <w:spacing w:after="120"/>
        <w:ind w:firstLine="1200" w:firstLineChars="400"/>
        <w:rPr>
          <w:rFonts w:ascii="宋体" w:cs="宋体"/>
          <w:sz w:val="30"/>
          <w:szCs w:val="30"/>
          <w:u w:val="single"/>
        </w:rPr>
      </w:pPr>
      <w:r>
        <w:rPr>
          <w:sz w:val="30"/>
        </w:rPr>
        <w:t>Student Number</w:t>
      </w:r>
      <w:r>
        <w:rPr>
          <w:sz w:val="30"/>
          <w:u w:val="single"/>
        </w:rPr>
        <w:t xml:space="preserve">                                    </w:t>
      </w:r>
    </w:p>
    <w:p>
      <w:pPr>
        <w:spacing w:after="120"/>
        <w:rPr>
          <w:rFonts w:ascii="宋体" w:cs="宋体"/>
          <w:sz w:val="30"/>
          <w:szCs w:val="30"/>
        </w:rPr>
      </w:pPr>
      <w:r>
        <w:rPr>
          <w:sz w:val="30"/>
        </w:rPr>
        <w:t xml:space="preserve">        Major</w:t>
      </w:r>
      <w:r>
        <w:rPr>
          <w:sz w:val="30"/>
          <w:u w:val="single"/>
        </w:rPr>
        <w:t xml:space="preserve">                                          </w:t>
      </w:r>
    </w:p>
    <w:p>
      <w:pPr>
        <w:spacing w:after="120"/>
        <w:ind w:firstLine="1200" w:firstLineChars="400"/>
        <w:rPr>
          <w:rFonts w:ascii="宋体" w:cs="宋体"/>
          <w:sz w:val="30"/>
          <w:szCs w:val="30"/>
          <w:u w:val="single"/>
        </w:rPr>
      </w:pPr>
      <w:r>
        <w:rPr>
          <w:sz w:val="30"/>
        </w:rPr>
        <w:t>Advising Professor</w:t>
      </w:r>
      <w:r>
        <w:rPr>
          <w:sz w:val="30"/>
          <w:u w:val="single"/>
        </w:rPr>
        <w:t xml:space="preserve">                                 </w:t>
      </w:r>
    </w:p>
    <w:p>
      <w:pPr>
        <w:spacing w:after="120"/>
        <w:rPr>
          <w:rFonts w:ascii="宋体" w:cs="宋体"/>
          <w:sz w:val="30"/>
          <w:szCs w:val="30"/>
          <w:u w:val="single"/>
        </w:rPr>
      </w:pPr>
      <w:r>
        <w:rPr>
          <w:sz w:val="30"/>
        </w:rPr>
        <w:t xml:space="preserve">        Faculty</w:t>
      </w:r>
      <w:r>
        <w:rPr>
          <w:sz w:val="30"/>
          <w:u w:val="single"/>
        </w:rPr>
        <w:t xml:space="preserve">                                            </w:t>
      </w:r>
    </w:p>
    <w:p>
      <w:pPr>
        <w:spacing w:after="120"/>
        <w:rPr>
          <w:rFonts w:ascii="宋体" w:cs="宋体"/>
          <w:sz w:val="30"/>
          <w:szCs w:val="30"/>
          <w:u w:val="single"/>
        </w:rPr>
      </w:pPr>
      <w:r>
        <w:rPr>
          <w:sz w:val="30"/>
        </w:rPr>
        <w:t xml:space="preserve">        Research Direction</w:t>
      </w:r>
      <w:r>
        <w:rPr>
          <w:sz w:val="30"/>
          <w:u w:val="single"/>
        </w:rPr>
        <w:t xml:space="preserve">                                   </w:t>
      </w:r>
    </w:p>
    <w:p>
      <w:pPr>
        <w:spacing w:after="120"/>
        <w:rPr>
          <w:rFonts w:ascii="宋体" w:cs="宋体"/>
          <w:sz w:val="30"/>
          <w:szCs w:val="30"/>
          <w:u w:val="single"/>
        </w:rPr>
      </w:pPr>
      <w:r>
        <w:rPr>
          <w:sz w:val="30"/>
        </w:rPr>
        <w:t xml:space="preserve">        Thesis Title</w:t>
      </w:r>
      <w:r>
        <w:rPr>
          <w:sz w:val="30"/>
          <w:u w:val="single"/>
        </w:rPr>
        <w:t xml:space="preserve">                                        </w:t>
      </w:r>
    </w:p>
    <w:p>
      <w:pPr>
        <w:jc w:val="center"/>
        <w:rPr>
          <w:rFonts w:ascii="宋体" w:cs="宋体"/>
          <w:sz w:val="30"/>
          <w:szCs w:val="30"/>
        </w:rPr>
      </w:pPr>
    </w:p>
    <w:p>
      <w:pPr>
        <w:jc w:val="center"/>
        <w:rPr>
          <w:rFonts w:ascii="宋体" w:cs="宋体"/>
          <w:sz w:val="30"/>
          <w:szCs w:val="30"/>
        </w:rPr>
      </w:pPr>
    </w:p>
    <w:p>
      <w:pPr>
        <w:jc w:val="center"/>
        <w:rPr>
          <w:rFonts w:ascii="宋体" w:cs="宋体"/>
          <w:sz w:val="28"/>
          <w:szCs w:val="28"/>
        </w:rPr>
      </w:pPr>
      <w:r>
        <w:rPr>
          <w:sz w:val="28"/>
        </w:rPr>
        <w:t>MM/DD/YY</w:t>
      </w:r>
    </w:p>
    <w:p/>
    <w:p>
      <w:pPr>
        <w:rPr>
          <w:sz w:val="32"/>
        </w:rPr>
      </w:pPr>
    </w:p>
    <w:p>
      <w:pPr>
        <w:jc w:val="center"/>
        <w:rPr>
          <w:rFonts w:eastAsia="黑体"/>
          <w:sz w:val="36"/>
        </w:rPr>
      </w:pPr>
    </w:p>
    <w:p>
      <w:pPr>
        <w:jc w:val="center"/>
        <w:rPr>
          <w:rFonts w:ascii="宋体"/>
          <w:sz w:val="24"/>
          <w:szCs w:val="24"/>
        </w:rPr>
      </w:pPr>
      <w:r>
        <w:rPr>
          <w:sz w:val="24"/>
        </w:rPr>
        <w:t>Prepared by Graduate School</w:t>
      </w:r>
    </w:p>
    <w:p>
      <w:pPr>
        <w:rPr>
          <w:rFonts w:ascii="宋体"/>
          <w:b/>
          <w:bCs/>
          <w:sz w:val="28"/>
          <w:szCs w:val="28"/>
        </w:rPr>
      </w:pPr>
    </w:p>
    <w:p>
      <w:pPr>
        <w:jc w:val="center"/>
        <w:rPr>
          <w:rFonts w:ascii="宋体"/>
          <w:b/>
          <w:bCs/>
          <w:sz w:val="36"/>
          <w:szCs w:val="36"/>
        </w:rPr>
      </w:pPr>
      <w:r>
        <w:rPr>
          <w:b/>
          <w:sz w:val="28"/>
        </w:rPr>
        <w:t>Instructions for Filling in the Form</w:t>
      </w:r>
    </w:p>
    <w:p>
      <w:pPr>
        <w:jc w:val="center"/>
        <w:rPr>
          <w:rFonts w:ascii="宋体"/>
          <w:b/>
          <w:bCs/>
          <w:sz w:val="36"/>
          <w:szCs w:val="36"/>
        </w:rPr>
      </w:pP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This form is used for recording the master’s thesis proposal.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szCs w:val="21"/>
        </w:rPr>
      </w:pPr>
      <w:r>
        <w:t>Master’s thesis proposal should be finished by the end of the third semester after graduate students’ admission. When writing thesis proposals, master’s degree candidates should have gained the course credits required by the master’s program and the credits in the literature reading and review session.</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pPr>
      <w:r>
        <w:t xml:space="preserve">After the Thesis Proposal for Master's Degree Candidates is signed by the advising professor, pages of items 1 to 3 in the form shall be photographed and made into a PDF file. The PDF file shall be uploaded to the corresponding module in the </w:t>
      </w:r>
      <w:r>
        <w:rPr>
          <w:rFonts w:hint="eastAsia"/>
          <w:lang w:val="en-US" w:eastAsia="zh-CN"/>
        </w:rPr>
        <w:t>Thesis/Dissertation</w:t>
      </w:r>
      <w:r>
        <w:t xml:space="preserve"> Proposal column of the Graduate Student Information Management System, while the paper version shall be submitted to the school. </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szCs w:val="21"/>
        </w:rPr>
      </w:pPr>
      <w:r>
        <w:t>The advising professor (s) should invite at least 3 experts who are qualified to supervise graduate research students in relevant disciplines to discuss the innovation and feasibility of the proposal, and make specific comments and suggestions. The results of the dissertation proposal report should be recorded as “pass” or “fail.”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If the thesis proposal fails for the first time, graduate research students can apply for another review next semester. If the thesis proposal fails twice, the expert panel will recommend the master’s degree candidate withdraw from the university and report to the Graduate School.</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Every spring semester, the two-level supervision team of the college will conduct random checks on the archived materials.</w:t>
      </w:r>
    </w:p>
    <w:p>
      <w:pPr>
        <w:keepNext w:val="0"/>
        <w:keepLines w:val="0"/>
        <w:pageBreakBefore w:val="0"/>
        <w:widowControl w:val="0"/>
        <w:numPr>
          <w:ilvl w:val="0"/>
          <w:numId w:val="1"/>
        </w:numPr>
        <w:kinsoku/>
        <w:wordWrap/>
        <w:overflowPunct/>
        <w:topLinePunct w:val="0"/>
        <w:autoSpaceDE/>
        <w:autoSpaceDN/>
        <w:bidi w:val="0"/>
        <w:adjustRightInd/>
        <w:snapToGrid/>
        <w:spacing w:after="157" w:afterLines="50" w:line="288" w:lineRule="auto"/>
        <w:ind w:firstLine="420" w:firstLineChars="200"/>
        <w:jc w:val="left"/>
        <w:textAlignment w:val="auto"/>
        <w:rPr>
          <w:rFonts w:ascii="宋体" w:cs="宋体"/>
          <w:szCs w:val="21"/>
        </w:rPr>
      </w:pPr>
      <w:r>
        <w:t xml:space="preserve">Table filling and printing requirements: </w:t>
      </w:r>
      <w:r>
        <w:rPr>
          <w:rFonts w:hint="eastAsia" w:ascii="Times New Roman" w:hAnsi="Times New Roman"/>
          <w:lang w:val="en-US" w:eastAsia="zh-CN"/>
        </w:rPr>
        <w:t>Times New Roman</w:t>
      </w:r>
      <w:r>
        <w:t xml:space="preserve"> font in size 5, single spacing; Printed on A4 paper of both sides.</w:t>
      </w:r>
    </w:p>
    <w:p>
      <w:pPr>
        <w:keepNext w:val="0"/>
        <w:keepLines w:val="0"/>
        <w:pageBreakBefore w:val="0"/>
        <w:widowControl w:val="0"/>
        <w:kinsoku/>
        <w:wordWrap/>
        <w:overflowPunct/>
        <w:topLinePunct w:val="0"/>
        <w:autoSpaceDE/>
        <w:autoSpaceDN/>
        <w:bidi w:val="0"/>
        <w:adjustRightInd/>
        <w:snapToGrid/>
        <w:spacing w:after="157" w:afterLines="50" w:line="288" w:lineRule="auto"/>
        <w:textAlignment w:val="auto"/>
        <w:rPr>
          <w:rFonts w:ascii="宋体"/>
          <w:sz w:val="32"/>
        </w:rPr>
        <w:sectPr>
          <w:pgSz w:w="11907" w:h="16840"/>
          <w:pgMar w:top="1440" w:right="1797" w:bottom="1440" w:left="1797" w:header="851" w:footer="992" w:gutter="0"/>
          <w:cols w:space="720" w:num="1"/>
          <w:docGrid w:type="lines" w:linePitch="312" w:charSpace="0"/>
        </w:sectPr>
      </w:pPr>
      <w:r>
        <w:rPr>
          <w:rFonts w:ascii="宋体"/>
          <w:sz w:val="32"/>
        </w:rPr>
        <w:t xml:space="preserve">   </w:t>
      </w:r>
    </w:p>
    <w:tbl>
      <w:tblPr>
        <w:tblStyle w:val="5"/>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8" w:hRule="atLeast"/>
          <w:jc w:val="center"/>
        </w:trPr>
        <w:tc>
          <w:tcPr>
            <w:tcW w:w="8825" w:type="dxa"/>
          </w:tcPr>
          <w:p>
            <w:pPr>
              <w:snapToGrid w:val="0"/>
              <w:jc w:val="center"/>
              <w:rPr>
                <w:szCs w:val="21"/>
              </w:rPr>
            </w:pPr>
          </w:p>
          <w:p>
            <w:pPr>
              <w:snapToGrid w:val="0"/>
              <w:rPr>
                <w:snapToGrid w:val="0"/>
              </w:rPr>
            </w:pPr>
            <w:r>
              <w:rPr>
                <w:rFonts w:hint="eastAsia" w:eastAsia="黑体"/>
                <w:sz w:val="24"/>
              </w:rPr>
              <w:t>一、硕士研究生个人培养计划完成情况</w:t>
            </w:r>
          </w:p>
          <w:p>
            <w:pPr>
              <w:snapToGrid w:val="0"/>
              <w:rPr>
                <w:rFonts w:eastAsia="黑体"/>
                <w:sz w:val="24"/>
                <w:szCs w:val="24"/>
              </w:rPr>
            </w:pPr>
            <w:r>
              <w:rPr>
                <w:sz w:val="24"/>
              </w:rPr>
              <w:t>I. Completion of Individual Training Plan for Master’s Degree Candidates</w:t>
            </w:r>
          </w:p>
          <w:p>
            <w:pPr>
              <w:snapToGrid w:val="0"/>
              <w:rPr>
                <w:snapToGrid w:val="0"/>
              </w:rPr>
            </w:pPr>
            <w:r>
              <w:rPr>
                <w:rFonts w:hint="eastAsia" w:ascii="楷体" w:hAnsi="楷体" w:eastAsia="楷体"/>
              </w:rPr>
              <w:t>（请研究生根据《研究生成绩单》填写个人培养计划的比对结果）</w:t>
            </w:r>
          </w:p>
          <w:p>
            <w:pPr>
              <w:snapToGrid w:val="0"/>
              <w:rPr>
                <w:rFonts w:ascii="楷体" w:hAnsi="楷体" w:eastAsia="楷体"/>
              </w:rPr>
            </w:pPr>
            <w:r>
              <w:t>(Please fill in the comparison results of the individual training plan according to the Score Sheet of Graduate Student)</w:t>
            </w:r>
          </w:p>
          <w:p>
            <w:pPr>
              <w:snapToGrid w:val="0"/>
              <w:rPr>
                <w:rFonts w:eastAsia="黑体"/>
              </w:rPr>
            </w:pPr>
          </w:p>
          <w:tbl>
            <w:tblPr>
              <w:tblStyle w:val="5"/>
              <w:tblW w:w="0" w:type="auto"/>
              <w:tblInd w:w="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3570"/>
              <w:gridCol w:w="136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个人培养计划</w:t>
                  </w:r>
                </w:p>
                <w:p>
                  <w:pPr>
                    <w:adjustRightInd w:val="0"/>
                    <w:snapToGrid w:val="0"/>
                    <w:jc w:val="center"/>
                    <w:rPr>
                      <w:rFonts w:eastAsia="黑体"/>
                    </w:rPr>
                  </w:pPr>
                  <w:r>
                    <w:t xml:space="preserve">Individual Training Plan </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要求学分</w:t>
                  </w:r>
                </w:p>
                <w:p>
                  <w:pPr>
                    <w:adjustRightInd w:val="0"/>
                    <w:snapToGrid w:val="0"/>
                    <w:jc w:val="center"/>
                    <w:rPr>
                      <w:rFonts w:eastAsia="黑体"/>
                    </w:rPr>
                  </w:pPr>
                  <w:r>
                    <w:t>Required Credits</w:t>
                  </w: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完成学分</w:t>
                  </w:r>
                </w:p>
                <w:p>
                  <w:pPr>
                    <w:adjustRightInd w:val="0"/>
                    <w:snapToGrid w:val="0"/>
                    <w:jc w:val="center"/>
                    <w:rPr>
                      <w:rFonts w:eastAsia="黑体"/>
                    </w:rPr>
                  </w:pPr>
                  <w:r>
                    <w:t>Completed Credits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课程学分</w:t>
                  </w:r>
                </w:p>
                <w:p>
                  <w:pPr>
                    <w:adjustRightInd w:val="0"/>
                    <w:snapToGrid w:val="0"/>
                    <w:rPr>
                      <w:rFonts w:eastAsia="黑体"/>
                    </w:rPr>
                  </w:pPr>
                  <w:r>
                    <w:t>Course Credits</w:t>
                  </w: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公共课</w:t>
                  </w:r>
                </w:p>
                <w:p>
                  <w:pPr>
                    <w:adjustRightInd w:val="0"/>
                    <w:snapToGrid w:val="0"/>
                    <w:rPr>
                      <w:rFonts w:eastAsia="黑体"/>
                    </w:rPr>
                  </w:pPr>
                  <w:r>
                    <w:t>Public Courses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left"/>
                    <w:rPr>
                      <w:rFonts w:eastAsia="黑体"/>
                    </w:rPr>
                  </w:pP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snapToGrid w:val="0"/>
                    </w:rPr>
                  </w:pPr>
                  <w:r>
                    <w:rPr>
                      <w:rFonts w:hint="eastAsia" w:eastAsia="黑体"/>
                    </w:rPr>
                    <w:t>专业课程</w:t>
                  </w:r>
                </w:p>
                <w:p>
                  <w:pPr>
                    <w:adjustRightInd w:val="0"/>
                    <w:snapToGrid w:val="0"/>
                    <w:rPr>
                      <w:rFonts w:eastAsia="黑体"/>
                    </w:rPr>
                  </w:pPr>
                  <w:r>
                    <w:t>Specialized Courses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环节学分</w:t>
                  </w:r>
                </w:p>
                <w:p>
                  <w:pPr>
                    <w:adjustRightInd w:val="0"/>
                    <w:snapToGrid w:val="0"/>
                    <w:rPr>
                      <w:rFonts w:eastAsia="黑体"/>
                    </w:rPr>
                  </w:pPr>
                  <w:r>
                    <w:rPr>
                      <w:rFonts w:eastAsia="黑体"/>
                    </w:rPr>
                    <w:t>Credits</w:t>
                  </w: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学术活动</w:t>
                  </w:r>
                </w:p>
                <w:p>
                  <w:pPr>
                    <w:adjustRightInd w:val="0"/>
                    <w:snapToGrid w:val="0"/>
                    <w:rPr>
                      <w:rFonts w:eastAsia="黑体"/>
                    </w:rPr>
                  </w:pPr>
                  <w:r>
                    <w:rPr>
                      <w:rFonts w:eastAsia="黑体"/>
                    </w:rPr>
                    <w:t>Academic Activities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课题组研讨活动</w:t>
                  </w:r>
                </w:p>
                <w:p>
                  <w:pPr>
                    <w:adjustRightInd w:val="0"/>
                    <w:snapToGrid w:val="0"/>
                    <w:rPr>
                      <w:rFonts w:eastAsia="黑体"/>
                    </w:rPr>
                  </w:pPr>
                  <w:r>
                    <w:rPr>
                      <w:rFonts w:eastAsia="黑体"/>
                    </w:rPr>
                    <w:t>Research Group Seminars</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65" w:type="dxa"/>
                  <w:vMerge w:val="continue"/>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35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r>
                    <w:rPr>
                      <w:rFonts w:hint="eastAsia" w:eastAsia="黑体"/>
                    </w:rPr>
                    <w:t>文献阅读与评述</w:t>
                  </w:r>
                </w:p>
                <w:p>
                  <w:pPr>
                    <w:adjustRightInd w:val="0"/>
                    <w:snapToGrid w:val="0"/>
                    <w:rPr>
                      <w:rFonts w:eastAsia="黑体"/>
                    </w:rPr>
                  </w:pPr>
                  <w:r>
                    <w:rPr>
                      <w:rFonts w:eastAsia="黑体"/>
                    </w:rPr>
                    <w:t>Literature Reading and Review</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93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napToGrid w:val="0"/>
                    </w:rPr>
                  </w:pPr>
                  <w:r>
                    <w:rPr>
                      <w:rFonts w:hint="eastAsia" w:eastAsia="黑体"/>
                    </w:rPr>
                    <w:t>总计</w:t>
                  </w:r>
                </w:p>
                <w:p>
                  <w:pPr>
                    <w:adjustRightInd w:val="0"/>
                    <w:snapToGrid w:val="0"/>
                    <w:jc w:val="center"/>
                    <w:rPr>
                      <w:rFonts w:eastAsia="黑体"/>
                    </w:rPr>
                  </w:pPr>
                  <w:r>
                    <w:t>Total</w:t>
                  </w:r>
                </w:p>
              </w:tc>
              <w:tc>
                <w:tcPr>
                  <w:tcW w:w="1365"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c>
                <w:tcPr>
                  <w:tcW w:w="1470"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eastAsia="黑体"/>
                    </w:rPr>
                  </w:pPr>
                </w:p>
              </w:tc>
            </w:tr>
          </w:tbl>
          <w:p>
            <w:pPr>
              <w:snapToGrid w:val="0"/>
              <w:ind w:firstLine="452" w:firstLineChars="188"/>
              <w:rPr>
                <w:rFonts w:ascii="宋体"/>
                <w:b/>
                <w:bCs/>
                <w:sz w:val="24"/>
                <w:szCs w:val="24"/>
              </w:rPr>
            </w:pPr>
          </w:p>
          <w:p>
            <w:pPr>
              <w:snapToGrid w:val="0"/>
              <w:ind w:firstLine="452" w:firstLineChars="188"/>
              <w:rPr>
                <w:rFonts w:ascii="宋体"/>
                <w:b/>
                <w:bCs/>
                <w:sz w:val="24"/>
                <w:szCs w:val="24"/>
              </w:rPr>
            </w:pPr>
          </w:p>
          <w:p>
            <w:pPr>
              <w:snapToGrid w:val="0"/>
              <w:ind w:firstLine="452" w:firstLineChars="188"/>
              <w:rPr>
                <w:rFonts w:ascii="宋体"/>
                <w:b/>
                <w:bCs/>
                <w:sz w:val="24"/>
                <w:szCs w:val="24"/>
              </w:rPr>
            </w:pPr>
          </w:p>
          <w:p>
            <w:pPr>
              <w:snapToGrid w:val="0"/>
              <w:ind w:firstLine="452" w:firstLineChars="188"/>
              <w:rPr>
                <w:snapToGrid w:val="0"/>
              </w:rPr>
            </w:pPr>
            <w:r>
              <w:rPr>
                <w:rFonts w:hint="eastAsia" w:ascii="宋体" w:hAnsi="宋体"/>
                <w:b/>
                <w:sz w:val="24"/>
              </w:rPr>
              <w:t>经核查，该生个人培养计划完成情况属实。</w:t>
            </w:r>
          </w:p>
          <w:p>
            <w:pPr>
              <w:snapToGrid w:val="0"/>
              <w:ind w:firstLine="452" w:firstLineChars="188"/>
              <w:rPr>
                <w:rFonts w:ascii="宋体"/>
                <w:b/>
                <w:bCs/>
                <w:sz w:val="24"/>
                <w:szCs w:val="24"/>
              </w:rPr>
            </w:pPr>
            <w:r>
              <w:rPr>
                <w:b/>
                <w:sz w:val="24"/>
              </w:rPr>
              <w:t>Through verification, the completion of the personal training plan of the student is true.</w:t>
            </w:r>
          </w:p>
          <w:p>
            <w:pPr>
              <w:snapToGrid w:val="0"/>
              <w:ind w:firstLine="452" w:firstLineChars="188"/>
              <w:rPr>
                <w:rFonts w:ascii="宋体"/>
                <w:b/>
                <w:bCs/>
                <w:sz w:val="24"/>
                <w:szCs w:val="24"/>
              </w:rPr>
            </w:pPr>
          </w:p>
          <w:p>
            <w:pPr>
              <w:snapToGrid w:val="0"/>
              <w:ind w:firstLine="3443" w:firstLineChars="1433"/>
              <w:rPr>
                <w:snapToGrid w:val="0"/>
              </w:rPr>
            </w:pPr>
            <w:r>
              <w:rPr>
                <w:rFonts w:hint="eastAsia" w:ascii="宋体" w:hAnsi="宋体" w:cs="黑体"/>
                <w:b/>
                <w:sz w:val="24"/>
              </w:rPr>
              <w:t>学院教务部门审核签字（盖章）：</w:t>
            </w:r>
            <w:r>
              <w:rPr>
                <w:rFonts w:ascii="黑体" w:hAnsi="黑体" w:eastAsia="黑体" w:cs="黑体"/>
                <w:b/>
                <w:u w:val="single"/>
              </w:rPr>
              <w:t xml:space="preserve">           </w:t>
            </w:r>
          </w:p>
          <w:p>
            <w:pPr>
              <w:snapToGrid w:val="0"/>
              <w:rPr>
                <w:szCs w:val="21"/>
              </w:rPr>
            </w:pPr>
            <w:bookmarkStart w:id="0" w:name="_GoBack"/>
            <w:bookmarkEnd w:id="0"/>
            <w:r>
              <w:rPr>
                <w:b/>
                <w:sz w:val="24"/>
              </w:rPr>
              <w:t>Reviewed and signed by Office of Academic Affairs of the Faculty (stamp):_____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5" w:hRule="atLeast"/>
          <w:jc w:val="center"/>
        </w:trPr>
        <w:tc>
          <w:tcPr>
            <w:tcW w:w="8825" w:type="dxa"/>
          </w:tcPr>
          <w:p>
            <w:pPr>
              <w:snapToGrid w:val="0"/>
              <w:rPr>
                <w:rFonts w:ascii="黑体" w:hAnsi="黑体" w:eastAsia="黑体" w:cs="黑体"/>
                <w:sz w:val="24"/>
                <w:szCs w:val="24"/>
              </w:rPr>
            </w:pPr>
          </w:p>
          <w:p>
            <w:pPr>
              <w:numPr>
                <w:ilvl w:val="0"/>
                <w:numId w:val="2"/>
              </w:numPr>
              <w:snapToGrid w:val="0"/>
              <w:rPr>
                <w:snapToGrid w:val="0"/>
              </w:rPr>
            </w:pPr>
            <w:r>
              <w:rPr>
                <w:rFonts w:hint="eastAsia" w:ascii="黑体" w:hAnsi="黑体" w:eastAsia="黑体" w:cs="黑体"/>
                <w:sz w:val="24"/>
              </w:rPr>
              <w:t>硕士研究生选题报告主要内容</w:t>
            </w:r>
          </w:p>
          <w:p>
            <w:pPr>
              <w:snapToGrid w:val="0"/>
              <w:rPr>
                <w:rFonts w:ascii="黑体" w:hAnsi="黑体" w:eastAsia="黑体" w:cs="黑体"/>
                <w:sz w:val="24"/>
                <w:szCs w:val="24"/>
              </w:rPr>
            </w:pPr>
            <w:r>
              <w:rPr>
                <w:sz w:val="24"/>
              </w:rPr>
              <w:t>II. Main Contents of Master’s Thesis Proposal</w:t>
            </w:r>
          </w:p>
          <w:p>
            <w:pPr>
              <w:snapToGrid w:val="0"/>
              <w:jc w:val="left"/>
              <w:rPr>
                <w:snapToGrid w:val="0"/>
              </w:rPr>
            </w:pPr>
            <w:r>
              <w:rPr>
                <w:rFonts w:ascii="楷体" w:hAnsi="楷体" w:eastAsia="楷体" w:cs="楷体"/>
              </w:rPr>
              <w:t>1.</w:t>
            </w:r>
            <w:r>
              <w:rPr>
                <w:rFonts w:hint="eastAsia" w:ascii="楷体" w:hAnsi="楷体" w:eastAsia="楷体" w:cs="楷体"/>
              </w:rPr>
              <w:t>拟定的学位论文题目；</w:t>
            </w:r>
          </w:p>
          <w:p>
            <w:pPr>
              <w:snapToGrid w:val="0"/>
              <w:jc w:val="left"/>
              <w:rPr>
                <w:rFonts w:ascii="楷体" w:hAnsi="楷体" w:eastAsia="楷体" w:cs="楷体"/>
                <w:szCs w:val="21"/>
              </w:rPr>
            </w:pPr>
            <w:r>
              <w:t>1. Proposed title of the academic dissertation;</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snapToGrid w:val="0"/>
              <w:jc w:val="left"/>
              <w:rPr>
                <w:snapToGrid w:val="0"/>
              </w:rPr>
            </w:pPr>
            <w:r>
              <w:rPr>
                <w:rFonts w:ascii="楷体" w:hAnsi="楷体" w:eastAsia="楷体" w:cs="楷体"/>
              </w:rPr>
              <w:t>2.</w:t>
            </w:r>
            <w:r>
              <w:rPr>
                <w:rFonts w:hint="eastAsia" w:ascii="楷体" w:hAnsi="楷体" w:eastAsia="楷体" w:cs="楷体"/>
              </w:rPr>
              <w:t>国内外研究现状分析、课题的研究意义：</w:t>
            </w:r>
          </w:p>
          <w:p>
            <w:pPr>
              <w:snapToGrid w:val="0"/>
              <w:jc w:val="left"/>
              <w:rPr>
                <w:rFonts w:ascii="楷体" w:hAnsi="楷体" w:eastAsia="楷体" w:cs="楷体"/>
                <w:szCs w:val="21"/>
              </w:rPr>
            </w:pPr>
            <w:r>
              <w:t>2. Analysis of current research status at home and abroad and research significance of the subject:</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snapToGrid w:val="0"/>
              <w:jc w:val="left"/>
              <w:rPr>
                <w:snapToGrid w:val="0"/>
              </w:rPr>
            </w:pPr>
            <w:r>
              <w:rPr>
                <w:rFonts w:ascii="楷体" w:hAnsi="楷体" w:eastAsia="楷体" w:cs="楷体"/>
              </w:rPr>
              <w:t>3.</w:t>
            </w:r>
            <w:r>
              <w:rPr>
                <w:rFonts w:hint="eastAsia" w:ascii="楷体" w:hAnsi="楷体" w:eastAsia="楷体" w:cs="楷体"/>
              </w:rPr>
              <w:t>课题研究目标、研究内容、拟解决的关键问题；</w:t>
            </w:r>
          </w:p>
          <w:p>
            <w:pPr>
              <w:snapToGrid w:val="0"/>
              <w:jc w:val="left"/>
              <w:rPr>
                <w:rFonts w:ascii="楷体" w:hAnsi="楷体" w:eastAsia="楷体" w:cs="楷体"/>
                <w:szCs w:val="21"/>
              </w:rPr>
            </w:pPr>
            <w:r>
              <w:t>3. Research objectives, contents and key problems to be solved;</w:t>
            </w: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adjustRightInd w:val="0"/>
              <w:snapToGrid w:val="0"/>
              <w:jc w:val="left"/>
              <w:rPr>
                <w:rFonts w:ascii="楷体" w:hAnsi="楷体" w:eastAsia="楷体" w:cs="楷体"/>
                <w:szCs w:val="21"/>
              </w:rPr>
            </w:pPr>
          </w:p>
          <w:p>
            <w:pPr>
              <w:snapToGrid w:val="0"/>
              <w:jc w:val="left"/>
              <w:rPr>
                <w:rFonts w:ascii="楷体" w:hAnsi="楷体" w:eastAsia="楷体" w:cs="楷体"/>
              </w:rPr>
            </w:pPr>
          </w:p>
          <w:p>
            <w:pPr>
              <w:snapToGrid w:val="0"/>
              <w:jc w:val="left"/>
              <w:rPr>
                <w:snapToGrid w:val="0"/>
              </w:rPr>
            </w:pPr>
            <w:r>
              <w:rPr>
                <w:rFonts w:ascii="楷体" w:hAnsi="楷体" w:eastAsia="楷体" w:cs="楷体"/>
              </w:rPr>
              <w:t>4.</w:t>
            </w:r>
            <w:r>
              <w:rPr>
                <w:rFonts w:hint="eastAsia" w:ascii="楷体" w:hAnsi="楷体" w:eastAsia="楷体" w:cs="楷体"/>
              </w:rPr>
              <w:t>拟采取的研究方法、技术路线、方案及其可行性研究；</w:t>
            </w:r>
          </w:p>
          <w:p>
            <w:pPr>
              <w:snapToGrid w:val="0"/>
              <w:jc w:val="left"/>
              <w:rPr>
                <w:rFonts w:ascii="楷体" w:hAnsi="楷体" w:eastAsia="楷体" w:cs="楷体"/>
                <w:szCs w:val="21"/>
              </w:rPr>
            </w:pPr>
            <w:r>
              <w:t>4. Proposed research methods, technical routes, schemes and feasibility studies;</w:t>
            </w: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snapToGrid w:val="0"/>
              </w:rPr>
            </w:pPr>
            <w:r>
              <w:rPr>
                <w:rFonts w:ascii="楷体" w:hAnsi="楷体" w:eastAsia="楷体" w:cs="楷体"/>
              </w:rPr>
              <w:t>5.</w:t>
            </w:r>
            <w:r>
              <w:rPr>
                <w:rFonts w:hint="eastAsia" w:ascii="楷体" w:hAnsi="楷体" w:eastAsia="楷体" w:cs="楷体"/>
              </w:rPr>
              <w:t>课题的创新性；</w:t>
            </w:r>
          </w:p>
          <w:p>
            <w:pPr>
              <w:snapToGrid w:val="0"/>
              <w:jc w:val="left"/>
              <w:rPr>
                <w:rFonts w:ascii="楷体" w:hAnsi="楷体" w:eastAsia="楷体" w:cs="楷体"/>
                <w:szCs w:val="21"/>
              </w:rPr>
            </w:pPr>
            <w:r>
              <w:t>5. Innovation in the subject;</w:t>
            </w: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snapToGrid w:val="0"/>
              </w:rPr>
            </w:pPr>
            <w:r>
              <w:rPr>
                <w:rFonts w:ascii="楷体" w:hAnsi="楷体" w:eastAsia="楷体" w:cs="楷体"/>
              </w:rPr>
              <w:t>6.</w:t>
            </w:r>
            <w:r>
              <w:rPr>
                <w:rFonts w:hint="eastAsia" w:ascii="楷体" w:hAnsi="楷体" w:eastAsia="楷体" w:cs="楷体"/>
              </w:rPr>
              <w:t>计划进度和预期成果；</w:t>
            </w:r>
          </w:p>
          <w:p>
            <w:pPr>
              <w:snapToGrid w:val="0"/>
              <w:jc w:val="left"/>
              <w:rPr>
                <w:rFonts w:ascii="楷体" w:hAnsi="楷体" w:eastAsia="楷体" w:cs="楷体"/>
                <w:szCs w:val="21"/>
              </w:rPr>
            </w:pPr>
            <w:r>
              <w:t>6. Planned progress and expected results;</w:t>
            </w: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jc w:val="left"/>
              <w:rPr>
                <w:rFonts w:ascii="楷体" w:hAnsi="楷体" w:eastAsia="楷体" w:cs="楷体"/>
                <w:szCs w:val="21"/>
              </w:rPr>
            </w:pPr>
          </w:p>
          <w:p>
            <w:pPr>
              <w:snapToGrid w:val="0"/>
              <w:rPr>
                <w:snapToGrid w:val="0"/>
              </w:rPr>
            </w:pPr>
            <w:r>
              <w:rPr>
                <w:rFonts w:ascii="楷体" w:hAnsi="楷体" w:eastAsia="楷体" w:cs="楷体"/>
              </w:rPr>
              <w:t>7.</w:t>
            </w:r>
            <w:r>
              <w:rPr>
                <w:rFonts w:hint="eastAsia" w:ascii="楷体" w:hAnsi="楷体" w:eastAsia="楷体" w:cs="楷体"/>
              </w:rPr>
              <w:t>与本课题相关资料积累、已有的前期研究成果。</w:t>
            </w:r>
          </w:p>
          <w:p>
            <w:pPr>
              <w:snapToGrid w:val="0"/>
              <w:rPr>
                <w:rFonts w:eastAsia="黑体"/>
                <w:sz w:val="24"/>
                <w:szCs w:val="24"/>
              </w:rPr>
            </w:pPr>
            <w:r>
              <w:t>7. Accumulated and existing preliminary research results related to this topic.</w:t>
            </w:r>
          </w:p>
          <w:p>
            <w:pPr>
              <w:snapToGrid w:val="0"/>
              <w:rPr>
                <w:rFonts w:eastAsia="黑体"/>
                <w:sz w:val="24"/>
                <w:szCs w:val="24"/>
              </w:rPr>
            </w:pPr>
          </w:p>
          <w:p>
            <w:pPr>
              <w:snapToGrid w:val="0"/>
              <w:jc w:val="center"/>
              <w:rPr>
                <w:szCs w:val="21"/>
              </w:rPr>
            </w:pPr>
          </w:p>
          <w:p>
            <w:pPr>
              <w:snapToGrid w:val="0"/>
              <w:jc w:val="center"/>
              <w:rPr>
                <w:szCs w:val="21"/>
              </w:rPr>
            </w:pPr>
          </w:p>
          <w:p>
            <w:pPr>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jc w:val="center"/>
        </w:trPr>
        <w:tc>
          <w:tcPr>
            <w:tcW w:w="8825" w:type="dxa"/>
          </w:tcPr>
          <w:p>
            <w:pPr>
              <w:adjustRightInd w:val="0"/>
              <w:snapToGrid w:val="0"/>
              <w:rPr>
                <w:szCs w:val="21"/>
              </w:rPr>
            </w:pPr>
          </w:p>
          <w:p>
            <w:pPr>
              <w:adjustRightInd w:val="0"/>
              <w:snapToGrid w:val="0"/>
              <w:rPr>
                <w:snapToGrid w:val="0"/>
              </w:rPr>
            </w:pPr>
            <w:r>
              <w:rPr>
                <w:rFonts w:hint="eastAsia" w:ascii="黑体" w:hAnsi="黑体" w:eastAsia="黑体" w:cs="黑体"/>
                <w:sz w:val="24"/>
              </w:rPr>
              <w:t>三、指导教师意见</w:t>
            </w:r>
          </w:p>
          <w:p>
            <w:pPr>
              <w:adjustRightInd w:val="0"/>
              <w:snapToGrid w:val="0"/>
              <w:rPr>
                <w:rFonts w:ascii="黑体" w:hAnsi="黑体" w:eastAsia="黑体" w:cs="黑体"/>
                <w:sz w:val="24"/>
                <w:szCs w:val="24"/>
              </w:rPr>
            </w:pPr>
            <w:r>
              <w:rPr>
                <w:sz w:val="24"/>
              </w:rPr>
              <w:t xml:space="preserve">III. Comments of Advising Professor </w:t>
            </w:r>
          </w:p>
          <w:p>
            <w:pPr>
              <w:adjustRightInd w:val="0"/>
              <w:snapToGrid w:val="0"/>
              <w:rPr>
                <w:szCs w:val="21"/>
              </w:rPr>
            </w:pPr>
            <w:r>
              <w:t xml:space="preserve"> </w:t>
            </w:r>
          </w:p>
          <w:p>
            <w:pPr>
              <w:adjustRightInd w:val="0"/>
              <w:snapToGrid w:val="0"/>
              <w:jc w:val="center"/>
              <w:rPr>
                <w:szCs w:val="21"/>
              </w:rPr>
            </w:pPr>
            <w:r>
              <w:t xml:space="preserve">                         </w:t>
            </w:r>
          </w:p>
          <w:p>
            <w:pPr>
              <w:adjustRightInd w:val="0"/>
              <w:snapToGrid w:val="0"/>
              <w:jc w:val="center"/>
              <w:rPr>
                <w:szCs w:val="21"/>
              </w:rPr>
            </w:pPr>
            <w:r>
              <w:t xml:space="preserve">     </w:t>
            </w: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p>
          <w:p>
            <w:pPr>
              <w:adjustRightInd w:val="0"/>
              <w:snapToGrid w:val="0"/>
              <w:jc w:val="center"/>
              <w:rPr>
                <w:szCs w:val="21"/>
              </w:rPr>
            </w:pPr>
            <w:r>
              <w:t xml:space="preserve">                 </w:t>
            </w:r>
          </w:p>
          <w:p>
            <w:pPr>
              <w:adjustRightInd w:val="0"/>
              <w:snapToGrid w:val="0"/>
              <w:jc w:val="center"/>
              <w:rPr>
                <w:szCs w:val="21"/>
              </w:rPr>
            </w:pPr>
          </w:p>
          <w:p>
            <w:pPr>
              <w:adjustRightInd w:val="0"/>
              <w:snapToGrid w:val="0"/>
              <w:jc w:val="center"/>
              <w:rPr>
                <w:rFonts w:ascii="楷体" w:hAnsi="楷体" w:eastAsia="楷体" w:cs="楷体"/>
                <w:szCs w:val="21"/>
              </w:rPr>
            </w:pPr>
          </w:p>
          <w:p>
            <w:pPr>
              <w:adjustRightInd w:val="0"/>
              <w:snapToGrid w:val="0"/>
              <w:jc w:val="center"/>
              <w:rPr>
                <w:snapToGrid w:val="0"/>
              </w:rPr>
            </w:pPr>
            <w:r>
              <w:rPr>
                <w:rFonts w:ascii="楷体" w:hAnsi="楷体" w:eastAsia="楷体" w:cs="楷体"/>
              </w:rPr>
              <w:t xml:space="preserve">                 </w:t>
            </w:r>
            <w:r>
              <w:rPr>
                <w:rFonts w:hint="eastAsia" w:ascii="宋体" w:hAnsi="宋体" w:cs="楷体"/>
              </w:rPr>
              <w:t>指导教师签字：</w:t>
            </w:r>
          </w:p>
          <w:p>
            <w:pPr>
              <w:adjustRightInd w:val="0"/>
              <w:snapToGrid w:val="0"/>
              <w:jc w:val="center"/>
              <w:rPr>
                <w:rFonts w:ascii="宋体" w:cs="楷体"/>
                <w:szCs w:val="21"/>
              </w:rPr>
            </w:pPr>
            <w:r>
              <w:t xml:space="preserve">   Signature of advising professor:</w:t>
            </w:r>
          </w:p>
          <w:p>
            <w:pPr>
              <w:adjustRightInd w:val="0"/>
              <w:snapToGrid w:val="0"/>
              <w:jc w:val="center"/>
              <w:rPr>
                <w:rFonts w:ascii="宋体" w:cs="楷体"/>
                <w:szCs w:val="21"/>
              </w:rPr>
            </w:pPr>
          </w:p>
          <w:p>
            <w:pPr>
              <w:adjustRightInd w:val="0"/>
              <w:snapToGrid w:val="0"/>
              <w:jc w:val="right"/>
              <w:rPr>
                <w:snapToGrid w:val="0"/>
              </w:rPr>
            </w:pPr>
            <w:r>
              <w:rPr>
                <w:rFonts w:ascii="宋体" w:hAnsi="宋体" w:cs="楷体"/>
              </w:rPr>
              <w:t xml:space="preserve">                        </w:t>
            </w:r>
            <w:r>
              <w:rPr>
                <w:rFonts w:hint="eastAsia" w:ascii="宋体" w:hAnsi="宋体" w:cs="楷体"/>
              </w:rPr>
              <w:t>年</w:t>
            </w:r>
            <w:r>
              <w:rPr>
                <w:rFonts w:ascii="宋体" w:hAnsi="宋体" w:cs="楷体"/>
              </w:rPr>
              <w:t xml:space="preserve">      </w:t>
            </w:r>
            <w:r>
              <w:rPr>
                <w:rFonts w:hint="eastAsia" w:ascii="宋体" w:hAnsi="宋体" w:cs="楷体"/>
              </w:rPr>
              <w:t>月</w:t>
            </w:r>
            <w:r>
              <w:rPr>
                <w:rFonts w:ascii="宋体" w:hAnsi="宋体" w:cs="楷体"/>
              </w:rPr>
              <w:t xml:space="preserve">       </w:t>
            </w:r>
            <w:r>
              <w:rPr>
                <w:rFonts w:hint="eastAsia" w:ascii="宋体" w:hAnsi="宋体" w:cs="楷体"/>
              </w:rPr>
              <w:t>日</w:t>
            </w:r>
          </w:p>
          <w:p>
            <w:pPr>
              <w:adjustRightInd w:val="0"/>
              <w:snapToGrid w:val="0"/>
              <w:jc w:val="right"/>
              <w:rPr>
                <w:rFonts w:ascii="宋体" w:cs="楷体"/>
                <w:szCs w:val="21"/>
              </w:rPr>
            </w:pPr>
            <w:r>
              <w:t>MM/DD/YY</w:t>
            </w:r>
          </w:p>
          <w:p>
            <w:pPr>
              <w:snapToGrid w:val="0"/>
              <w:jc w:val="righ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7" w:hRule="atLeast"/>
          <w:jc w:val="center"/>
        </w:trPr>
        <w:tc>
          <w:tcPr>
            <w:tcW w:w="8825" w:type="dxa"/>
          </w:tcPr>
          <w:p>
            <w:pPr>
              <w:snapToGrid w:val="0"/>
              <w:jc w:val="center"/>
              <w:rPr>
                <w:szCs w:val="21"/>
              </w:rPr>
            </w:pPr>
          </w:p>
          <w:p>
            <w:pPr>
              <w:snapToGrid w:val="0"/>
              <w:rPr>
                <w:snapToGrid w:val="0"/>
              </w:rPr>
            </w:pPr>
            <w:r>
              <w:rPr>
                <w:rFonts w:hint="eastAsia" w:ascii="黑体" w:hAnsi="黑体" w:eastAsia="黑体" w:cs="黑体"/>
                <w:sz w:val="24"/>
              </w:rPr>
              <w:t>四、专家组成员信息</w:t>
            </w:r>
          </w:p>
          <w:p>
            <w:pPr>
              <w:snapToGrid w:val="0"/>
              <w:rPr>
                <w:rFonts w:ascii="黑体" w:hAnsi="黑体" w:eastAsia="黑体" w:cs="黑体"/>
                <w:sz w:val="24"/>
                <w:szCs w:val="24"/>
              </w:rPr>
            </w:pPr>
            <w:r>
              <w:rPr>
                <w:sz w:val="24"/>
              </w:rPr>
              <w:t>IV. Information of Members of the Expert Panel</w:t>
            </w:r>
          </w:p>
          <w:tbl>
            <w:tblPr>
              <w:tblStyle w:val="5"/>
              <w:tblW w:w="6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2376"/>
              <w:gridCol w:w="2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snapToGrid w:val="0"/>
                    <w:jc w:val="center"/>
                    <w:rPr>
                      <w:snapToGrid w:val="0"/>
                    </w:rPr>
                  </w:pPr>
                  <w:r>
                    <w:rPr>
                      <w:rFonts w:hint="eastAsia" w:ascii="黑体" w:hAnsi="黑体" w:eastAsia="黑体" w:cs="黑体"/>
                    </w:rPr>
                    <w:t>姓名</w:t>
                  </w:r>
                </w:p>
                <w:p>
                  <w:pPr>
                    <w:snapToGrid w:val="0"/>
                    <w:jc w:val="center"/>
                    <w:rPr>
                      <w:rFonts w:ascii="黑体" w:hAnsi="黑体" w:eastAsia="黑体" w:cs="黑体"/>
                      <w:szCs w:val="21"/>
                    </w:rPr>
                  </w:pPr>
                  <w:r>
                    <w:t>Name</w:t>
                  </w:r>
                </w:p>
              </w:tc>
              <w:tc>
                <w:tcPr>
                  <w:tcW w:w="2376" w:type="dxa"/>
                  <w:tcBorders>
                    <w:top w:val="single" w:color="auto" w:sz="4" w:space="0"/>
                    <w:left w:val="single" w:color="auto" w:sz="4" w:space="0"/>
                    <w:bottom w:val="single" w:color="auto" w:sz="4" w:space="0"/>
                    <w:right w:val="single" w:color="auto" w:sz="4" w:space="0"/>
                  </w:tcBorders>
                  <w:vAlign w:val="center"/>
                </w:tcPr>
                <w:p>
                  <w:pPr>
                    <w:snapToGrid w:val="0"/>
                    <w:jc w:val="center"/>
                    <w:rPr>
                      <w:snapToGrid w:val="0"/>
                    </w:rPr>
                  </w:pPr>
                  <w:r>
                    <w:rPr>
                      <w:rFonts w:hint="eastAsia" w:ascii="黑体" w:hAnsi="黑体" w:eastAsia="黑体" w:cs="黑体"/>
                    </w:rPr>
                    <w:t>是否硕导</w:t>
                  </w:r>
                </w:p>
                <w:p>
                  <w:pPr>
                    <w:snapToGrid w:val="0"/>
                    <w:jc w:val="center"/>
                    <w:rPr>
                      <w:rFonts w:ascii="黑体" w:hAnsi="黑体" w:eastAsia="黑体" w:cs="黑体"/>
                      <w:szCs w:val="21"/>
                    </w:rPr>
                  </w:pPr>
                  <w:r>
                    <w:t>Are you the supervisor of master’s degree candidates?</w:t>
                  </w:r>
                </w:p>
              </w:tc>
              <w:tc>
                <w:tcPr>
                  <w:tcW w:w="2447" w:type="dxa"/>
                  <w:tcBorders>
                    <w:top w:val="single" w:color="auto" w:sz="4" w:space="0"/>
                    <w:left w:val="single" w:color="auto" w:sz="4" w:space="0"/>
                    <w:bottom w:val="single" w:color="auto" w:sz="4" w:space="0"/>
                    <w:right w:val="single" w:color="auto" w:sz="4" w:space="0"/>
                  </w:tcBorders>
                  <w:vAlign w:val="center"/>
                </w:tcPr>
                <w:p>
                  <w:pPr>
                    <w:snapToGrid w:val="0"/>
                    <w:jc w:val="center"/>
                    <w:rPr>
                      <w:snapToGrid w:val="0"/>
                    </w:rPr>
                  </w:pPr>
                  <w:r>
                    <w:rPr>
                      <w:rFonts w:hint="eastAsia" w:ascii="黑体" w:hAnsi="黑体" w:eastAsia="黑体" w:cs="黑体"/>
                    </w:rPr>
                    <w:t>所在单位</w:t>
                  </w:r>
                </w:p>
                <w:p>
                  <w:pPr>
                    <w:snapToGrid w:val="0"/>
                    <w:jc w:val="center"/>
                    <w:rPr>
                      <w:rFonts w:ascii="黑体" w:hAnsi="黑体" w:eastAsia="黑体" w:cs="黑体"/>
                      <w:szCs w:val="21"/>
                    </w:rPr>
                  </w:pPr>
                  <w:r>
                    <w:t>Unit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68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37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c>
                <w:tcPr>
                  <w:tcW w:w="2447"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楷体" w:hAnsi="楷体" w:eastAsia="楷体" w:cs="楷体"/>
                      <w:b/>
                      <w:bCs/>
                      <w:szCs w:val="21"/>
                    </w:rPr>
                  </w:pPr>
                </w:p>
              </w:tc>
            </w:tr>
          </w:tbl>
          <w:p>
            <w:pPr>
              <w:snapToGrid w:val="0"/>
              <w:rPr>
                <w:b/>
                <w:bCs/>
                <w:sz w:val="28"/>
                <w:szCs w:val="28"/>
              </w:rPr>
            </w:pPr>
          </w:p>
          <w:p>
            <w:pPr>
              <w:snapToGrid w:val="0"/>
              <w:rPr>
                <w:snapToGrid w:val="0"/>
              </w:rPr>
            </w:pPr>
            <w:r>
              <w:rPr>
                <w:rFonts w:hint="eastAsia" w:ascii="黑体" w:hAnsi="黑体" w:eastAsia="黑体" w:cs="黑体"/>
                <w:sz w:val="24"/>
              </w:rPr>
              <w:t>五、专家组论证意见</w:t>
            </w:r>
          </w:p>
          <w:p>
            <w:pPr>
              <w:snapToGrid w:val="0"/>
              <w:rPr>
                <w:rFonts w:ascii="黑体" w:hAnsi="黑体" w:eastAsia="黑体" w:cs="黑体"/>
                <w:sz w:val="24"/>
                <w:szCs w:val="24"/>
              </w:rPr>
            </w:pPr>
            <w:r>
              <w:rPr>
                <w:sz w:val="24"/>
              </w:rPr>
              <w:t>V. Conclusion of the Expert Panel</w:t>
            </w:r>
          </w:p>
          <w:p>
            <w:pPr>
              <w:snapToGrid w:val="0"/>
              <w:jc w:val="center"/>
              <w:rPr>
                <w:szCs w:val="21"/>
              </w:rPr>
            </w:pPr>
          </w:p>
          <w:p>
            <w:pPr>
              <w:snapToGrid w:val="0"/>
              <w:jc w:val="center"/>
              <w:rPr>
                <w:szCs w:val="21"/>
              </w:rPr>
            </w:pPr>
          </w:p>
          <w:p>
            <w:pPr>
              <w:snapToGrid w:val="0"/>
              <w:rPr>
                <w:szCs w:val="21"/>
              </w:rPr>
            </w:pPr>
          </w:p>
          <w:p>
            <w:pPr>
              <w:snapToGrid w:val="0"/>
              <w:jc w:val="center"/>
              <w:rPr>
                <w:szCs w:val="21"/>
              </w:rPr>
            </w:pPr>
          </w:p>
          <w:p>
            <w:pPr>
              <w:snapToGrid w:val="0"/>
              <w:rPr>
                <w:szCs w:val="21"/>
              </w:rPr>
            </w:pPr>
          </w:p>
          <w:p>
            <w:pPr>
              <w:snapToGrid w:val="0"/>
              <w:jc w:val="center"/>
              <w:rPr>
                <w:szCs w:val="21"/>
              </w:rPr>
            </w:pPr>
          </w:p>
          <w:p>
            <w:pPr>
              <w:snapToGrid w:val="0"/>
              <w:jc w:val="center"/>
              <w:rPr>
                <w:szCs w:val="21"/>
              </w:rPr>
            </w:pPr>
          </w:p>
          <w:p>
            <w:pPr>
              <w:snapToGrid w:val="0"/>
              <w:jc w:val="center"/>
              <w:rPr>
                <w:szCs w:val="21"/>
              </w:rPr>
            </w:pPr>
          </w:p>
          <w:p>
            <w:pPr>
              <w:snapToGrid w:val="0"/>
              <w:ind w:firstLine="365" w:firstLineChars="174"/>
              <w:rPr>
                <w:snapToGrid w:val="0"/>
              </w:rPr>
            </w:pPr>
            <w:r>
              <w:rPr>
                <w:rFonts w:hint="eastAsia"/>
              </w:rPr>
              <w:t>综上所述，该生本次论文开题考核结论：</w:t>
            </w:r>
          </w:p>
          <w:p>
            <w:pPr>
              <w:snapToGrid w:val="0"/>
              <w:ind w:firstLine="365" w:firstLineChars="174"/>
            </w:pPr>
            <w:r>
              <w:t>To sum up, the conclusion of the examination for the dissertation proposal of this paper of the student is:</w:t>
            </w:r>
          </w:p>
          <w:p>
            <w:pPr>
              <w:snapToGrid w:val="0"/>
              <w:ind w:firstLine="366" w:firstLineChars="174"/>
              <w:rPr>
                <w:rFonts w:ascii="宋体"/>
                <w:b/>
                <w:bCs/>
                <w:szCs w:val="21"/>
              </w:rPr>
            </w:pPr>
          </w:p>
          <w:p>
            <w:pPr>
              <w:snapToGrid w:val="0"/>
              <w:rPr>
                <w:rFonts w:ascii="宋体" w:hAnsi="宋体" w:cs="宋体"/>
                <w:b/>
              </w:rPr>
            </w:pPr>
            <w:r>
              <w:rPr>
                <w:rFonts w:hint="eastAsia" w:ascii="宋体" w:hAnsi="宋体" w:eastAsia="宋体" w:cs="宋体"/>
                <w:b/>
              </w:rPr>
              <w:t>□</w:t>
            </w:r>
            <w:r>
              <w:rPr>
                <w:rFonts w:hint="eastAsia" w:ascii="宋体" w:hAnsi="宋体" w:cs="宋体"/>
                <w:b/>
              </w:rPr>
              <w:t>通过</w:t>
            </w:r>
            <w:r>
              <w:rPr>
                <w:rFonts w:ascii="宋体" w:hAnsi="宋体" w:cs="宋体"/>
                <w:b/>
              </w:rPr>
              <w:t xml:space="preserve">   </w:t>
            </w:r>
            <w:r>
              <w:rPr>
                <w:rFonts w:hint="eastAsia" w:ascii="宋体" w:hAnsi="宋体" w:cs="宋体"/>
                <w:b/>
                <w:lang w:val="en-US" w:eastAsia="zh-CN"/>
              </w:rPr>
              <w:t xml:space="preserve">     </w:t>
            </w:r>
            <w:r>
              <w:rPr>
                <w:rFonts w:hint="eastAsia" w:ascii="宋体" w:hAnsi="宋体" w:eastAsia="宋体" w:cs="宋体"/>
                <w:b/>
              </w:rPr>
              <w:t>□</w:t>
            </w:r>
            <w:r>
              <w:rPr>
                <w:rFonts w:hint="eastAsia" w:ascii="宋体" w:hAnsi="宋体" w:cs="宋体"/>
                <w:b/>
              </w:rPr>
              <w:t>首次不通过（下学期再次开题）</w:t>
            </w:r>
            <w:r>
              <w:rPr>
                <w:rFonts w:ascii="宋体" w:hAnsi="宋体" w:cs="宋体"/>
                <w:b/>
              </w:rPr>
              <w:t xml:space="preserve">  </w:t>
            </w:r>
          </w:p>
          <w:p>
            <w:pPr>
              <w:snapToGrid w:val="0"/>
              <w:rPr>
                <w:rFonts w:ascii="宋体" w:hAnsi="宋体" w:cs="宋体"/>
                <w:b/>
              </w:rPr>
            </w:pPr>
            <w:r>
              <w:rPr>
                <w:rFonts w:hint="eastAsia" w:ascii="宋体" w:hAnsi="宋体" w:eastAsia="宋体" w:cs="宋体"/>
                <w:b/>
              </w:rPr>
              <w:t>□</w:t>
            </w:r>
            <w:r>
              <w:rPr>
                <w:b/>
              </w:rPr>
              <w:t xml:space="preserve">Pass   </w:t>
            </w:r>
            <w:r>
              <w:rPr>
                <w:rFonts w:hint="eastAsia"/>
                <w:b/>
                <w:lang w:val="en-US" w:eastAsia="zh-CN"/>
              </w:rPr>
              <w:t xml:space="preserve">   </w:t>
            </w:r>
            <w:r>
              <w:rPr>
                <w:b/>
              </w:rPr>
              <w:t xml:space="preserve"> </w:t>
            </w:r>
            <w:r>
              <w:rPr>
                <w:rFonts w:hint="eastAsia"/>
                <w:b/>
                <w:lang w:val="en-US" w:eastAsia="zh-CN"/>
              </w:rPr>
              <w:t xml:space="preserve"> </w:t>
            </w:r>
            <w:r>
              <w:rPr>
                <w:rFonts w:hint="eastAsia" w:ascii="宋体" w:hAnsi="宋体" w:eastAsia="宋体" w:cs="宋体"/>
                <w:b/>
              </w:rPr>
              <w:t>□</w:t>
            </w:r>
            <w:r>
              <w:rPr>
                <w:b/>
              </w:rPr>
              <w:t>First Fail (Evaluate the proposal next semester)</w:t>
            </w:r>
          </w:p>
          <w:p>
            <w:pPr>
              <w:snapToGrid w:val="0"/>
              <w:rPr>
                <w:rFonts w:ascii="宋体" w:hAnsi="宋体" w:cs="宋体"/>
                <w:b/>
              </w:rPr>
            </w:pPr>
          </w:p>
          <w:p>
            <w:pPr>
              <w:snapToGrid w:val="0"/>
              <w:rPr>
                <w:snapToGrid w:val="0"/>
              </w:rPr>
            </w:pPr>
            <w:r>
              <w:rPr>
                <w:rFonts w:hint="eastAsia" w:ascii="宋体" w:hAnsi="宋体" w:eastAsia="宋体" w:cs="宋体"/>
                <w:b/>
              </w:rPr>
              <w:t>□</w:t>
            </w:r>
            <w:r>
              <w:rPr>
                <w:rFonts w:hint="eastAsia" w:ascii="宋体" w:hAnsi="宋体" w:cs="宋体"/>
                <w:b/>
              </w:rPr>
              <w:t>第二次开题不通过（建议退学</w:t>
            </w:r>
            <w:r>
              <w:rPr>
                <w:rFonts w:ascii="宋体" w:hAnsi="宋体" w:cs="宋体"/>
                <w:b/>
              </w:rPr>
              <w:t xml:space="preserve"> </w:t>
            </w:r>
            <w:r>
              <w:rPr>
                <w:rFonts w:hint="eastAsia" w:ascii="宋体" w:hAnsi="宋体" w:cs="宋体"/>
                <w:b/>
              </w:rPr>
              <w:t>）</w:t>
            </w:r>
          </w:p>
          <w:p>
            <w:pPr>
              <w:snapToGrid w:val="0"/>
              <w:rPr>
                <w:rFonts w:ascii="宋体" w:cs="宋体"/>
                <w:b/>
                <w:bCs/>
                <w:szCs w:val="21"/>
              </w:rPr>
            </w:pPr>
            <w:r>
              <w:rPr>
                <w:rFonts w:hint="eastAsia" w:ascii="宋体" w:hAnsi="宋体" w:eastAsia="宋体" w:cs="宋体"/>
                <w:b/>
              </w:rPr>
              <w:t>□</w:t>
            </w:r>
            <w:r>
              <w:rPr>
                <w:b/>
              </w:rPr>
              <w:t>Second Fail (Recommend withdrawing from the university)</w:t>
            </w:r>
          </w:p>
          <w:p>
            <w:pPr>
              <w:snapToGrid w:val="0"/>
              <w:jc w:val="center"/>
              <w:rPr>
                <w:szCs w:val="21"/>
              </w:rPr>
            </w:pPr>
          </w:p>
          <w:p>
            <w:pPr>
              <w:snapToGrid w:val="0"/>
              <w:jc w:val="center"/>
              <w:rPr>
                <w:szCs w:val="21"/>
              </w:rPr>
            </w:pPr>
          </w:p>
          <w:p>
            <w:pPr>
              <w:adjustRightInd w:val="0"/>
              <w:snapToGrid w:val="0"/>
              <w:jc w:val="center"/>
              <w:rPr>
                <w:snapToGrid w:val="0"/>
              </w:rPr>
            </w:pPr>
            <w:r>
              <w:rPr>
                <w:rFonts w:hint="eastAsia"/>
              </w:rPr>
              <w:t>专家组成员签字：</w:t>
            </w:r>
            <w:r>
              <w:rPr>
                <w:u w:val="single"/>
              </w:rPr>
              <w:t xml:space="preserve">                      </w:t>
            </w:r>
          </w:p>
          <w:p>
            <w:pPr>
              <w:adjustRightInd w:val="0"/>
              <w:snapToGrid w:val="0"/>
              <w:ind w:firstLine="1102" w:firstLineChars="525"/>
            </w:pPr>
          </w:p>
          <w:p>
            <w:pPr>
              <w:adjustRightInd w:val="0"/>
              <w:snapToGrid w:val="0"/>
              <w:ind w:firstLine="1102" w:firstLineChars="525"/>
              <w:rPr>
                <w:szCs w:val="21"/>
                <w:u w:val="single"/>
              </w:rPr>
            </w:pPr>
            <w:r>
              <w:t>Signature of the members of the expert panel:</w:t>
            </w:r>
            <w:r>
              <w:rPr>
                <w:u w:val="single"/>
              </w:rPr>
              <w:t xml:space="preserve">                       </w:t>
            </w:r>
          </w:p>
          <w:p>
            <w:pPr>
              <w:adjustRightInd w:val="0"/>
              <w:snapToGrid w:val="0"/>
              <w:jc w:val="center"/>
            </w:pPr>
          </w:p>
          <w:p>
            <w:pPr>
              <w:adjustRightInd w:val="0"/>
              <w:snapToGrid w:val="0"/>
              <w:jc w:val="center"/>
              <w:rPr>
                <w:szCs w:val="21"/>
                <w:u w:val="single"/>
              </w:rPr>
            </w:pPr>
            <w:r>
              <w:t xml:space="preserve">        </w:t>
            </w:r>
            <w:r>
              <w:rPr>
                <w:u w:val="single"/>
              </w:rPr>
              <w:t xml:space="preserve">                      </w:t>
            </w:r>
          </w:p>
          <w:p>
            <w:pPr>
              <w:adjustRightInd w:val="0"/>
              <w:snapToGrid w:val="0"/>
              <w:jc w:val="center"/>
            </w:pPr>
          </w:p>
          <w:p>
            <w:pPr>
              <w:adjustRightInd w:val="0"/>
              <w:snapToGrid w:val="0"/>
              <w:jc w:val="center"/>
              <w:rPr>
                <w:szCs w:val="21"/>
                <w:u w:val="single"/>
              </w:rPr>
            </w:pPr>
            <w:r>
              <w:t xml:space="preserve">        </w:t>
            </w:r>
            <w:r>
              <w:rPr>
                <w:u w:val="single"/>
              </w:rPr>
              <w:t xml:space="preserve">                      </w:t>
            </w:r>
          </w:p>
          <w:p>
            <w:pPr>
              <w:adjustRightInd w:val="0"/>
              <w:snapToGrid w:val="0"/>
              <w:jc w:val="right"/>
            </w:pPr>
          </w:p>
          <w:p>
            <w:pPr>
              <w:adjustRightInd w:val="0"/>
              <w:snapToGrid w:val="0"/>
              <w:jc w:val="right"/>
              <w:rPr>
                <w:snapToGrid w:val="0"/>
              </w:rPr>
            </w:pPr>
            <w:r>
              <w:t xml:space="preserve">                               </w:t>
            </w:r>
            <w:r>
              <w:rPr>
                <w:rFonts w:hint="eastAsia"/>
              </w:rPr>
              <w:t>年</w:t>
            </w:r>
            <w:r>
              <w:t xml:space="preserve">      </w:t>
            </w:r>
            <w:r>
              <w:rPr>
                <w:rFonts w:hint="eastAsia"/>
              </w:rPr>
              <w:t>月</w:t>
            </w:r>
            <w:r>
              <w:t xml:space="preserve">       </w:t>
            </w:r>
            <w:r>
              <w:rPr>
                <w:rFonts w:hint="eastAsia"/>
              </w:rPr>
              <w:t>日</w:t>
            </w:r>
          </w:p>
          <w:p>
            <w:pPr>
              <w:snapToGrid w:val="0"/>
              <w:jc w:val="right"/>
            </w:pPr>
          </w:p>
          <w:p>
            <w:pPr>
              <w:snapToGrid w:val="0"/>
              <w:jc w:val="right"/>
              <w:rPr>
                <w:szCs w:val="21"/>
              </w:rPr>
            </w:pPr>
            <w:r>
              <w:t>MM/DD/YY</w:t>
            </w:r>
          </w:p>
        </w:tc>
      </w:tr>
    </w:tbl>
    <w:p/>
    <w:sectPr>
      <w:pgSz w:w="11907" w:h="15876"/>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大标宋">
    <w:altName w:val="宋体"/>
    <w:panose1 w:val="00000000000000000000"/>
    <w:charset w:val="86"/>
    <w:family w:val="modern"/>
    <w:pitch w:val="default"/>
    <w:sig w:usb0="00000000" w:usb1="00000000" w:usb2="00000010" w:usb3="00000000" w:csb0="00040000" w:csb1="00000000"/>
  </w:font>
  <w:font w:name="微软大标宋">
    <w:altName w:val="黑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C092E"/>
    <w:multiLevelType w:val="singleLevel"/>
    <w:tmpl w:val="063C092E"/>
    <w:lvl w:ilvl="0" w:tentative="0">
      <w:start w:val="2"/>
      <w:numFmt w:val="chineseCounting"/>
      <w:suff w:val="nothing"/>
      <w:lvlText w:val="%1、"/>
      <w:lvlJc w:val="left"/>
      <w:rPr>
        <w:rFonts w:hint="eastAsia" w:cs="Times New Roman"/>
      </w:rPr>
    </w:lvl>
  </w:abstractNum>
  <w:abstractNum w:abstractNumId="1">
    <w:nsid w:val="6B202454"/>
    <w:multiLevelType w:val="singleLevel"/>
    <w:tmpl w:val="6B202454"/>
    <w:lvl w:ilvl="0" w:tentative="0">
      <w:start w:val="1"/>
      <w:numFmt w:val="decimal"/>
      <w:lvlText w:val="%1."/>
      <w:lvlJc w:val="left"/>
      <w:pPr>
        <w:tabs>
          <w:tab w:val="left" w:pos="312"/>
        </w:tabs>
      </w:pPr>
      <w:rPr>
        <w:rFonts w:cs="Times New Roman"/>
      </w:rPr>
    </w:lvl>
  </w:abstractNum>
  <w:num w:numId="1">
    <w:abstractNumId w:val="1"/>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5"/>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ExNDdmMWRiZGZiZTM4OWEyNGNjZDU3NzMyM2JhNWEifQ=="/>
  </w:docVars>
  <w:rsids>
    <w:rsidRoot w:val="00386E1F"/>
    <w:rsid w:val="001F0165"/>
    <w:rsid w:val="00357734"/>
    <w:rsid w:val="00386E1F"/>
    <w:rsid w:val="003A095E"/>
    <w:rsid w:val="004455E8"/>
    <w:rsid w:val="004466D5"/>
    <w:rsid w:val="00454783"/>
    <w:rsid w:val="00556461"/>
    <w:rsid w:val="005B0F7F"/>
    <w:rsid w:val="005D6210"/>
    <w:rsid w:val="00637497"/>
    <w:rsid w:val="00693D07"/>
    <w:rsid w:val="0070001D"/>
    <w:rsid w:val="007028B2"/>
    <w:rsid w:val="00730764"/>
    <w:rsid w:val="007771A4"/>
    <w:rsid w:val="008C100E"/>
    <w:rsid w:val="008D3E4D"/>
    <w:rsid w:val="009421CD"/>
    <w:rsid w:val="009441C8"/>
    <w:rsid w:val="009D2C0B"/>
    <w:rsid w:val="00A33C1B"/>
    <w:rsid w:val="00B142F1"/>
    <w:rsid w:val="00B970C5"/>
    <w:rsid w:val="00C04C29"/>
    <w:rsid w:val="00C13678"/>
    <w:rsid w:val="00C869B6"/>
    <w:rsid w:val="00CE06DA"/>
    <w:rsid w:val="00D872BA"/>
    <w:rsid w:val="00E16E92"/>
    <w:rsid w:val="00F416FF"/>
    <w:rsid w:val="00FE1108"/>
    <w:rsid w:val="1D5510F0"/>
    <w:rsid w:val="72575396"/>
    <w:rsid w:val="758D6E4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semiHidden/>
    <w:uiPriority w:val="99"/>
    <w:pPr>
      <w:jc w:val="left"/>
    </w:pPr>
  </w:style>
  <w:style w:type="paragraph" w:styleId="3">
    <w:name w:val="footer"/>
    <w:basedOn w:val="1"/>
    <w:link w:val="13"/>
    <w:uiPriority w:val="99"/>
    <w:pPr>
      <w:tabs>
        <w:tab w:val="center" w:pos="4153"/>
        <w:tab w:val="right" w:pos="8306"/>
      </w:tabs>
      <w:snapToGrid w:val="0"/>
      <w:jc w:val="left"/>
    </w:pPr>
    <w:rPr>
      <w:sz w:val="18"/>
    </w:rPr>
  </w:style>
  <w:style w:type="paragraph" w:styleId="4">
    <w:name w:val="header"/>
    <w:basedOn w:val="1"/>
    <w:link w:val="12"/>
    <w:uiPriority w:val="99"/>
    <w:pPr>
      <w:pBdr>
        <w:bottom w:val="single" w:color="auto" w:sz="6" w:space="1"/>
      </w:pBdr>
      <w:tabs>
        <w:tab w:val="center" w:pos="4153"/>
        <w:tab w:val="right" w:pos="8306"/>
      </w:tabs>
      <w:snapToGrid w:val="0"/>
      <w:jc w:val="center"/>
    </w:pPr>
    <w:rPr>
      <w:sz w:val="18"/>
    </w:rPr>
  </w:style>
  <w:style w:type="table" w:styleId="6">
    <w:name w:val="Table Grid"/>
    <w:basedOn w:val="5"/>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annotation reference"/>
    <w:basedOn w:val="7"/>
    <w:semiHidden/>
    <w:qFormat/>
    <w:uiPriority w:val="99"/>
    <w:rPr>
      <w:rFonts w:cs="Times New Roman"/>
      <w:sz w:val="21"/>
    </w:rPr>
  </w:style>
  <w:style w:type="character" w:customStyle="1" w:styleId="9">
    <w:name w:val="Header Char"/>
    <w:qFormat/>
    <w:locked/>
    <w:uiPriority w:val="99"/>
    <w:rPr>
      <w:kern w:val="2"/>
      <w:sz w:val="18"/>
    </w:rPr>
  </w:style>
  <w:style w:type="character" w:customStyle="1" w:styleId="10">
    <w:name w:val="Footer Char"/>
    <w:qFormat/>
    <w:locked/>
    <w:uiPriority w:val="99"/>
    <w:rPr>
      <w:kern w:val="2"/>
      <w:sz w:val="18"/>
    </w:rPr>
  </w:style>
  <w:style w:type="character" w:customStyle="1" w:styleId="11">
    <w:name w:val="Comment Text Char"/>
    <w:basedOn w:val="7"/>
    <w:link w:val="2"/>
    <w:semiHidden/>
    <w:qFormat/>
    <w:locked/>
    <w:uiPriority w:val="99"/>
    <w:rPr>
      <w:rFonts w:cs="Times New Roman"/>
      <w:sz w:val="20"/>
      <w:szCs w:val="20"/>
    </w:rPr>
  </w:style>
  <w:style w:type="character" w:customStyle="1" w:styleId="12">
    <w:name w:val="Header Char1"/>
    <w:basedOn w:val="7"/>
    <w:link w:val="4"/>
    <w:semiHidden/>
    <w:qFormat/>
    <w:locked/>
    <w:uiPriority w:val="99"/>
    <w:rPr>
      <w:rFonts w:cs="Times New Roman"/>
      <w:sz w:val="18"/>
      <w:szCs w:val="18"/>
    </w:rPr>
  </w:style>
  <w:style w:type="character" w:customStyle="1" w:styleId="13">
    <w:name w:val="Footer Char1"/>
    <w:basedOn w:val="7"/>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882</Words>
  <Characters>3271</Characters>
  <Lines>0</Lines>
  <Paragraphs>0</Paragraphs>
  <TotalTime>2</TotalTime>
  <ScaleCrop>false</ScaleCrop>
  <LinksUpToDate>false</LinksUpToDate>
  <CharactersWithSpaces>4322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2002-04-30T07:09:00Z</dcterms:created>
  <dc:creator>zz</dc:creator>
  <cp:lastModifiedBy>pyb</cp:lastModifiedBy>
  <cp:lastPrinted>2003-10-08T01:17:00Z</cp:lastPrinted>
  <dcterms:modified xsi:type="dcterms:W3CDTF">2023-07-06T06:57:07Z</dcterms:modified>
  <dc:title>西 南 交 通 大 学</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54979663A0F34D2DAB67C87BF039E58C</vt:lpwstr>
  </property>
  <property fmtid="{D5CDD505-2E9C-101B-9397-08002B2CF9AE}" pid="3" name="KSOProductBuildVer">
    <vt:lpwstr>2052-11.1.0.14309</vt:lpwstr>
  </property>
</Properties>
</file>